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055CA" w:rsidRPr="00FF5B39">
        <w:trPr>
          <w:trHeight w:hRule="exact" w:val="1666"/>
        </w:trPr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E055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55CA" w:rsidRPr="00FF5B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55CA" w:rsidRPr="00FF5B39">
        <w:trPr>
          <w:trHeight w:hRule="exact" w:val="211"/>
        </w:trPr>
        <w:tc>
          <w:tcPr>
            <w:tcW w:w="42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>
        <w:trPr>
          <w:trHeight w:hRule="exact" w:val="277"/>
        </w:trPr>
        <w:tc>
          <w:tcPr>
            <w:tcW w:w="42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55CA" w:rsidRPr="00FF5B39">
        <w:trPr>
          <w:trHeight w:hRule="exact" w:val="972"/>
        </w:trPr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1277" w:type="dxa"/>
          </w:tcPr>
          <w:p w:rsidR="00E055CA" w:rsidRDefault="00E055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055CA" w:rsidRPr="00FF5B39" w:rsidRDefault="00E0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055CA">
        <w:trPr>
          <w:trHeight w:hRule="exact" w:val="277"/>
        </w:trPr>
        <w:tc>
          <w:tcPr>
            <w:tcW w:w="42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055CA">
        <w:trPr>
          <w:trHeight w:hRule="exact" w:val="277"/>
        </w:trPr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1277" w:type="dxa"/>
          </w:tcPr>
          <w:p w:rsidR="00E055CA" w:rsidRDefault="00E055CA"/>
        </w:tc>
        <w:tc>
          <w:tcPr>
            <w:tcW w:w="993" w:type="dxa"/>
          </w:tcPr>
          <w:p w:rsidR="00E055CA" w:rsidRDefault="00E055CA"/>
        </w:tc>
        <w:tc>
          <w:tcPr>
            <w:tcW w:w="2836" w:type="dxa"/>
          </w:tcPr>
          <w:p w:rsidR="00E055CA" w:rsidRDefault="00E055CA"/>
        </w:tc>
      </w:tr>
      <w:tr w:rsidR="00E055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55CA" w:rsidRPr="00FF5B39">
        <w:trPr>
          <w:trHeight w:hRule="exact" w:val="1135"/>
        </w:trPr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55CA" w:rsidRPr="00FF5B39">
        <w:trPr>
          <w:trHeight w:hRule="exact" w:val="1396"/>
        </w:trPr>
        <w:tc>
          <w:tcPr>
            <w:tcW w:w="426" w:type="dxa"/>
          </w:tcPr>
          <w:p w:rsidR="00E055CA" w:rsidRDefault="00E055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55CA" w:rsidRPr="00FF5B3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055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1277" w:type="dxa"/>
          </w:tcPr>
          <w:p w:rsidR="00E055CA" w:rsidRDefault="00E055CA"/>
        </w:tc>
        <w:tc>
          <w:tcPr>
            <w:tcW w:w="993" w:type="dxa"/>
          </w:tcPr>
          <w:p w:rsidR="00E055CA" w:rsidRDefault="00E055CA"/>
        </w:tc>
        <w:tc>
          <w:tcPr>
            <w:tcW w:w="2836" w:type="dxa"/>
          </w:tcPr>
          <w:p w:rsidR="00E055CA" w:rsidRDefault="00E055CA"/>
        </w:tc>
      </w:tr>
      <w:tr w:rsidR="00E055CA">
        <w:trPr>
          <w:trHeight w:hRule="exact" w:val="155"/>
        </w:trPr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1277" w:type="dxa"/>
          </w:tcPr>
          <w:p w:rsidR="00E055CA" w:rsidRDefault="00E055CA"/>
        </w:tc>
        <w:tc>
          <w:tcPr>
            <w:tcW w:w="993" w:type="dxa"/>
          </w:tcPr>
          <w:p w:rsidR="00E055CA" w:rsidRDefault="00E055CA"/>
        </w:tc>
        <w:tc>
          <w:tcPr>
            <w:tcW w:w="2836" w:type="dxa"/>
          </w:tcPr>
          <w:p w:rsidR="00E055CA" w:rsidRDefault="00E055CA"/>
        </w:tc>
      </w:tr>
      <w:tr w:rsidR="00E055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055CA" w:rsidRPr="00FF5B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055CA" w:rsidRPr="00FF5B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 w:rsidRPr="00FF5B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055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055CA">
        <w:trPr>
          <w:trHeight w:hRule="exact" w:val="2363"/>
        </w:trPr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1419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1277" w:type="dxa"/>
          </w:tcPr>
          <w:p w:rsidR="00E055CA" w:rsidRDefault="00E055CA"/>
        </w:tc>
        <w:tc>
          <w:tcPr>
            <w:tcW w:w="993" w:type="dxa"/>
          </w:tcPr>
          <w:p w:rsidR="00E055CA" w:rsidRDefault="00E055CA"/>
        </w:tc>
        <w:tc>
          <w:tcPr>
            <w:tcW w:w="2836" w:type="dxa"/>
          </w:tcPr>
          <w:p w:rsidR="00E055CA" w:rsidRDefault="00E055CA"/>
        </w:tc>
      </w:tr>
      <w:tr w:rsidR="00E055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55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055CA" w:rsidRPr="00FF5B39" w:rsidRDefault="00E0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055CA" w:rsidRPr="00FF5B39" w:rsidRDefault="00E0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055CA" w:rsidRDefault="00FF5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55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055CA" w:rsidRPr="00FF5B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55CA">
        <w:trPr>
          <w:trHeight w:hRule="exact" w:val="555"/>
        </w:trPr>
        <w:tc>
          <w:tcPr>
            <w:tcW w:w="9640" w:type="dxa"/>
          </w:tcPr>
          <w:p w:rsidR="00E055CA" w:rsidRDefault="00E055CA"/>
        </w:tc>
      </w:tr>
      <w:tr w:rsidR="00E055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55CA" w:rsidRDefault="00FF5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55CA" w:rsidRPr="00FF5B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2022/2023 учебного года: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055CA" w:rsidRPr="00FF5B3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Б1.О.04.02 «Современные технологии инклюзивного образования».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55CA" w:rsidRPr="00FF5B3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55CA" w:rsidRPr="00FF5B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0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55CA" w:rsidRPr="00FF5B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E055CA" w:rsidRPr="00FF5B39">
        <w:trPr>
          <w:trHeight w:hRule="exact" w:val="277"/>
        </w:trPr>
        <w:tc>
          <w:tcPr>
            <w:tcW w:w="964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 w:rsidRPr="00FF5B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0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055CA" w:rsidRPr="00FF5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055CA" w:rsidRPr="00FF5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055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55CA" w:rsidRPr="00FF5B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055CA" w:rsidRPr="00FF5B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055CA" w:rsidRPr="00FF5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055CA" w:rsidRPr="00FF5B39">
        <w:trPr>
          <w:trHeight w:hRule="exact" w:val="277"/>
        </w:trPr>
        <w:tc>
          <w:tcPr>
            <w:tcW w:w="397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 w:rsidRPr="00FF5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55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055CA" w:rsidRPr="00FF5B39">
        <w:trPr>
          <w:trHeight w:hRule="exact" w:val="416"/>
        </w:trPr>
        <w:tc>
          <w:tcPr>
            <w:tcW w:w="397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 w:rsidRPr="00FF5B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55CA" w:rsidRPr="00FF5B3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055CA" w:rsidRPr="00FF5B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55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E055CA"/>
        </w:tc>
      </w:tr>
      <w:tr w:rsidR="00E055CA" w:rsidRPr="00FF5B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Pr="00FF5B39" w:rsidRDefault="00E055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center"/>
              <w:rPr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Pr="00FF5B39" w:rsidRDefault="00FF5B39">
            <w:pPr>
              <w:spacing w:after="0" w:line="240" w:lineRule="auto"/>
              <w:jc w:val="center"/>
              <w:rPr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E055CA" w:rsidRPr="00FF5B3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55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55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055CA" w:rsidRDefault="00FF5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0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E055CA"/>
        </w:tc>
      </w:tr>
      <w:tr w:rsidR="00E055CA">
        <w:trPr>
          <w:trHeight w:hRule="exact" w:val="277"/>
        </w:trPr>
        <w:tc>
          <w:tcPr>
            <w:tcW w:w="5671" w:type="dxa"/>
          </w:tcPr>
          <w:p w:rsidR="00E055CA" w:rsidRDefault="00E055CA"/>
        </w:tc>
        <w:tc>
          <w:tcPr>
            <w:tcW w:w="1702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135" w:type="dxa"/>
          </w:tcPr>
          <w:p w:rsidR="00E055CA" w:rsidRDefault="00E055CA"/>
        </w:tc>
      </w:tr>
      <w:tr w:rsidR="00E055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55CA" w:rsidRPr="00FF5B39" w:rsidRDefault="00E0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55CA">
        <w:trPr>
          <w:trHeight w:hRule="exact" w:val="416"/>
        </w:trPr>
        <w:tc>
          <w:tcPr>
            <w:tcW w:w="5671" w:type="dxa"/>
          </w:tcPr>
          <w:p w:rsidR="00E055CA" w:rsidRDefault="00E055CA"/>
        </w:tc>
        <w:tc>
          <w:tcPr>
            <w:tcW w:w="1702" w:type="dxa"/>
          </w:tcPr>
          <w:p w:rsidR="00E055CA" w:rsidRDefault="00E055CA"/>
        </w:tc>
        <w:tc>
          <w:tcPr>
            <w:tcW w:w="426" w:type="dxa"/>
          </w:tcPr>
          <w:p w:rsidR="00E055CA" w:rsidRDefault="00E055CA"/>
        </w:tc>
        <w:tc>
          <w:tcPr>
            <w:tcW w:w="710" w:type="dxa"/>
          </w:tcPr>
          <w:p w:rsidR="00E055CA" w:rsidRDefault="00E055CA"/>
        </w:tc>
        <w:tc>
          <w:tcPr>
            <w:tcW w:w="1135" w:type="dxa"/>
          </w:tcPr>
          <w:p w:rsidR="00E055CA" w:rsidRDefault="00E055CA"/>
        </w:tc>
      </w:tr>
      <w:tr w:rsidR="00E0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E055CA"/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55CA" w:rsidRDefault="00E055CA"/>
        </w:tc>
      </w:tr>
      <w:tr w:rsidR="00E055C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55CA" w:rsidRDefault="00FF5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55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E0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55CA" w:rsidRPr="00FF5B39">
        <w:trPr>
          <w:trHeight w:hRule="exact" w:val="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55CA" w:rsidRPr="00FF5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E055CA" w:rsidRPr="00FF5B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E055CA" w:rsidRPr="00FF5B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E055CA" w:rsidRPr="00FF5B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E055CA" w:rsidRPr="00FF5B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E055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E055CA" w:rsidRPr="00FF5B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E055CA" w:rsidRPr="00FF5B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E055CA" w:rsidRPr="00FF5B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E055CA" w:rsidRPr="00FF5B39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E055CA" w:rsidRPr="00FF5B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E055CA" w:rsidRPr="00FF5B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E055CA" w:rsidRPr="00FF5B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абилитации детей с особыми возможностями здоровья в совместной деятельности и общении со сверстниками. Подражание как важный метод инклюзивного и интегрированного обучения. Опыт М. Монтессори. Роль семьи в обучении и воспитании ребёнка с особыми образовательными потребностями.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E0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55CA" w:rsidRPr="00FF5B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E055CA" w:rsidRPr="00FF5B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E055CA" w:rsidRPr="00FF5B3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E055CA" w:rsidRPr="00FF5B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E055CA" w:rsidRPr="00FF5B39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E055CA" w:rsidRPr="00FF5B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E055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E055CA" w:rsidRDefault="00FF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E055CA" w:rsidRPr="00FF5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E055CA" w:rsidRPr="00FF5B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E055CA" w:rsidRPr="00FF5B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E055CA" w:rsidRPr="00FF5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E055CA" w:rsidRPr="00FF5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E055CA" w:rsidRPr="00FF5B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E055CA" w:rsidRPr="00FF5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E055CA" w:rsidRPr="00FF5B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55CA" w:rsidRPr="00FF5B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E055CA" w:rsidRPr="00FF5B39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абилитации детей с особыми возможностями здоровья в совместной дея- тельности и общении со сверстниками.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 М. Монтессори.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обучении и воспитании ребёнка с особыми образовательными потребностя-ми.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E055CA" w:rsidRPr="00FF5B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E0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55CA" w:rsidRPr="00FF5B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2022.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55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55CA" w:rsidRPr="00FF5B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hyperlink r:id="rId4" w:history="1">
              <w:r w:rsidR="00A71544">
                <w:rPr>
                  <w:rStyle w:val="a3"/>
                  <w:lang w:val="ru-RU"/>
                </w:rPr>
                <w:t>https://urait.ru/bcode/454332</w:t>
              </w:r>
            </w:hyperlink>
            <w:r w:rsidRPr="00FF5B39">
              <w:rPr>
                <w:lang w:val="ru-RU"/>
              </w:rPr>
              <w:t xml:space="preserve"> </w:t>
            </w:r>
          </w:p>
        </w:tc>
      </w:tr>
      <w:tr w:rsidR="00E055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1544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E055CA" w:rsidRPr="00FF5B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hyperlink r:id="rId6" w:history="1">
              <w:r w:rsidR="00A71544">
                <w:rPr>
                  <w:rStyle w:val="a3"/>
                  <w:lang w:val="ru-RU"/>
                </w:rPr>
                <w:t>https://urait.ru/bcode/454537</w:t>
              </w:r>
            </w:hyperlink>
            <w:r w:rsidRPr="00FF5B39">
              <w:rPr>
                <w:lang w:val="ru-RU"/>
              </w:rPr>
              <w:t xml:space="preserve"> </w:t>
            </w:r>
          </w:p>
        </w:tc>
      </w:tr>
      <w:tr w:rsidR="00E055CA">
        <w:trPr>
          <w:trHeight w:hRule="exact" w:val="304"/>
        </w:trPr>
        <w:tc>
          <w:tcPr>
            <w:tcW w:w="285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55CA" w:rsidRPr="00FF5B39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hyperlink r:id="rId7" w:history="1">
              <w:r w:rsidR="00A71544">
                <w:rPr>
                  <w:rStyle w:val="a3"/>
                  <w:lang w:val="ru-RU"/>
                </w:rPr>
                <w:t>http://www.iprbookshop.ru/92895.html</w:t>
              </w:r>
            </w:hyperlink>
            <w:r w:rsidRPr="00FF5B39">
              <w:rPr>
                <w:lang w:val="ru-RU"/>
              </w:rPr>
              <w:t xml:space="preserve"> </w:t>
            </w:r>
          </w:p>
        </w:tc>
      </w:tr>
      <w:tr w:rsidR="00E055CA" w:rsidRPr="00FF5B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FF5B39">
              <w:rPr>
                <w:lang w:val="ru-RU"/>
              </w:rPr>
              <w:t xml:space="preserve"> 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B39">
              <w:rPr>
                <w:lang w:val="ru-RU"/>
              </w:rPr>
              <w:t xml:space="preserve"> </w:t>
            </w:r>
            <w:hyperlink r:id="rId8" w:history="1">
              <w:r w:rsidR="00A71544">
                <w:rPr>
                  <w:rStyle w:val="a3"/>
                  <w:lang w:val="ru-RU"/>
                </w:rPr>
                <w:t>http://www.iprbookshop.ru/87383.html</w:t>
              </w:r>
            </w:hyperlink>
            <w:r w:rsidRPr="00FF5B39">
              <w:rPr>
                <w:lang w:val="ru-RU"/>
              </w:rPr>
              <w:t xml:space="preserve"> 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55CA" w:rsidRPr="00FF5B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725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55CA" w:rsidRPr="00FF5B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55CA" w:rsidRPr="00FF5B39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55CA" w:rsidRPr="00FF5B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55CA" w:rsidRPr="00FF5B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55CA" w:rsidRPr="00FF5B39" w:rsidRDefault="00E0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55CA" w:rsidRDefault="00FF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55CA" w:rsidRDefault="00FF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55CA" w:rsidRPr="00FF5B39" w:rsidRDefault="00E0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55CA" w:rsidRPr="00FF5B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55CA" w:rsidRPr="00FF5B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55CA" w:rsidRPr="00FF5B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71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Default="00FF5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055CA" w:rsidRDefault="00FF5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55CA" w:rsidRPr="00FF5B39">
        <w:trPr>
          <w:trHeight w:hRule="exact" w:val="277"/>
        </w:trPr>
        <w:tc>
          <w:tcPr>
            <w:tcW w:w="9640" w:type="dxa"/>
          </w:tcPr>
          <w:p w:rsidR="00E055CA" w:rsidRPr="00FF5B39" w:rsidRDefault="00E055CA">
            <w:pPr>
              <w:rPr>
                <w:lang w:val="ru-RU"/>
              </w:rPr>
            </w:pPr>
          </w:p>
        </w:tc>
      </w:tr>
      <w:tr w:rsidR="00E055CA" w:rsidRPr="00FF5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55CA" w:rsidRPr="00FF5B39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055CA" w:rsidRPr="00FF5B39" w:rsidRDefault="00FF5B39">
      <w:pPr>
        <w:rPr>
          <w:sz w:val="0"/>
          <w:szCs w:val="0"/>
          <w:lang w:val="ru-RU"/>
        </w:rPr>
      </w:pPr>
      <w:r w:rsidRPr="00FF5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55CA" w:rsidRPr="00FF5B3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725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55CA" w:rsidRPr="00FF5B39" w:rsidRDefault="00FF5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055CA" w:rsidRPr="00FF5B3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55CA" w:rsidRPr="00FF5B39" w:rsidRDefault="00FF5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055CA" w:rsidRPr="00FF5B39" w:rsidRDefault="00E055CA">
      <w:pPr>
        <w:rPr>
          <w:lang w:val="ru-RU"/>
        </w:rPr>
      </w:pPr>
    </w:p>
    <w:sectPr w:rsidR="00E055CA" w:rsidRPr="00FF5B39" w:rsidSect="00E055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10E4"/>
    <w:rsid w:val="00A71544"/>
    <w:rsid w:val="00D31453"/>
    <w:rsid w:val="00E055CA"/>
    <w:rsid w:val="00E209E2"/>
    <w:rsid w:val="00E72533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53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33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7597</Words>
  <Characters>43308</Characters>
  <Application>Microsoft Office Word</Application>
  <DocSecurity>0</DocSecurity>
  <Lines>360</Lines>
  <Paragraphs>101</Paragraphs>
  <ScaleCrop>false</ScaleCrop>
  <Company/>
  <LinksUpToDate>false</LinksUpToDate>
  <CharactersWithSpaces>50804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(ППДО)(22)_plx_Современные технологии инклюзивного образования</dc:title>
  <dc:creator>FastReport.NET</dc:creator>
  <cp:lastModifiedBy>Mark Bernstorf</cp:lastModifiedBy>
  <cp:revision>5</cp:revision>
  <dcterms:created xsi:type="dcterms:W3CDTF">2022-05-05T09:35:00Z</dcterms:created>
  <dcterms:modified xsi:type="dcterms:W3CDTF">2022-11-13T13:54:00Z</dcterms:modified>
</cp:coreProperties>
</file>